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5C" w:rsidRPr="00D25E29" w:rsidRDefault="0097725C" w:rsidP="0097725C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E29">
        <w:rPr>
          <w:rFonts w:ascii="Times New Roman" w:hAnsi="Times New Roman" w:cs="Times New Roman"/>
          <w:sz w:val="26"/>
          <w:szCs w:val="26"/>
        </w:rPr>
        <w:t xml:space="preserve">СОДЕРЖАНИЕ И ФИЗИОЛОГИЧЕСКАЯ РОЛЬ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>ЕРЕБРА</w:t>
      </w:r>
      <w:r w:rsidRPr="00D25E2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Ag</w:t>
      </w:r>
      <w:r>
        <w:rPr>
          <w:rFonts w:ascii="Times New Roman" w:hAnsi="Times New Roman" w:cs="Times New Roman"/>
          <w:sz w:val="26"/>
          <w:szCs w:val="26"/>
        </w:rPr>
        <w:t>) В ПОЧВАХ И РАСТЕНИЯХ</w:t>
      </w:r>
    </w:p>
    <w:p w:rsidR="00177131" w:rsidRDefault="00414CB2" w:rsidP="00414CB2">
      <w:pPr>
        <w:jc w:val="both"/>
        <w:rPr>
          <w:rFonts w:ascii="Times New Roman" w:hAnsi="Times New Roman" w:cs="Times New Roman"/>
          <w:sz w:val="26"/>
          <w:szCs w:val="26"/>
        </w:rPr>
      </w:pPr>
      <w:r w:rsidRPr="00414CB2">
        <w:rPr>
          <w:rFonts w:ascii="Times New Roman" w:hAnsi="Times New Roman" w:cs="Times New Roman"/>
          <w:b/>
          <w:sz w:val="26"/>
          <w:szCs w:val="26"/>
        </w:rPr>
        <w:t>Почвы.</w:t>
      </w:r>
      <w:r w:rsidRPr="00414CB2">
        <w:rPr>
          <w:rFonts w:ascii="Times New Roman" w:hAnsi="Times New Roman" w:cs="Times New Roman"/>
          <w:sz w:val="26"/>
          <w:szCs w:val="26"/>
        </w:rPr>
        <w:t xml:space="preserve">  Геохимические свойства  Ag  похожи  на  свойства  Cu,  но</w:t>
      </w:r>
      <w:r>
        <w:rPr>
          <w:rFonts w:ascii="Times New Roman" w:hAnsi="Times New Roman" w:cs="Times New Roman"/>
          <w:sz w:val="26"/>
          <w:szCs w:val="26"/>
        </w:rPr>
        <w:t xml:space="preserve"> его  концентрация в породах  </w:t>
      </w:r>
      <w:r w:rsidRPr="00414CB2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мерно   в   1000   раз   ниже. </w:t>
      </w:r>
      <w:r w:rsidRPr="00414CB2">
        <w:rPr>
          <w:rFonts w:ascii="Times New Roman" w:hAnsi="Times New Roman" w:cs="Times New Roman"/>
          <w:sz w:val="26"/>
          <w:szCs w:val="26"/>
        </w:rPr>
        <w:t>Ag  легко   высвобождается   п</w:t>
      </w:r>
      <w:r>
        <w:rPr>
          <w:rFonts w:ascii="Times New Roman" w:hAnsi="Times New Roman" w:cs="Times New Roman"/>
          <w:sz w:val="26"/>
          <w:szCs w:val="26"/>
        </w:rPr>
        <w:t xml:space="preserve">ри   выветривании   и   затем  </w:t>
      </w:r>
      <w:r w:rsidRPr="00414CB2">
        <w:rPr>
          <w:rFonts w:ascii="Times New Roman" w:hAnsi="Times New Roman" w:cs="Times New Roman"/>
          <w:sz w:val="26"/>
          <w:szCs w:val="26"/>
        </w:rPr>
        <w:t>осаждается в щелочных восстановительных средах и в сред</w:t>
      </w:r>
      <w:r>
        <w:rPr>
          <w:rFonts w:ascii="Times New Roman" w:hAnsi="Times New Roman" w:cs="Times New Roman"/>
          <w:sz w:val="26"/>
          <w:szCs w:val="26"/>
        </w:rPr>
        <w:t>ах, богатых соединениями серы.</w:t>
      </w:r>
      <w:r w:rsidRPr="00414CB2">
        <w:rPr>
          <w:rFonts w:ascii="Times New Roman" w:hAnsi="Times New Roman" w:cs="Times New Roman"/>
          <w:sz w:val="26"/>
          <w:szCs w:val="26"/>
        </w:rPr>
        <w:t xml:space="preserve"> Ag может образовывать много ионных форм, в том числе простые катионы   (Ag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414CB2">
        <w:rPr>
          <w:rFonts w:ascii="Times New Roman" w:hAnsi="Times New Roman" w:cs="Times New Roman"/>
          <w:sz w:val="26"/>
          <w:szCs w:val="26"/>
        </w:rPr>
        <w:t xml:space="preserve"> , Ag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2+</w:t>
      </w:r>
      <w:r w:rsidRPr="00414CB2">
        <w:rPr>
          <w:rFonts w:ascii="Times New Roman" w:hAnsi="Times New Roman" w:cs="Times New Roman"/>
          <w:sz w:val="26"/>
          <w:szCs w:val="26"/>
        </w:rPr>
        <w:t xml:space="preserve">                           AgO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)   и  </w:t>
      </w:r>
      <w:r w:rsidRPr="00414CB2">
        <w:rPr>
          <w:rFonts w:ascii="Times New Roman" w:hAnsi="Times New Roman" w:cs="Times New Roman"/>
          <w:sz w:val="26"/>
          <w:szCs w:val="26"/>
        </w:rPr>
        <w:t>комплексные анионы  (</w:t>
      </w:r>
      <w:r w:rsidRPr="00414CB2">
        <w:rPr>
          <w:rFonts w:ascii="Times New Roman" w:hAnsi="Times New Roman" w:cs="Times New Roman"/>
          <w:sz w:val="26"/>
          <w:szCs w:val="26"/>
          <w:lang w:val="en-US"/>
        </w:rPr>
        <w:t>AgO</w:t>
      </w:r>
      <w:r w:rsidRPr="00414CB2">
        <w:rPr>
          <w:rFonts w:ascii="Times New Roman" w:hAnsi="Times New Roman" w:cs="Times New Roman"/>
          <w:sz w:val="26"/>
          <w:szCs w:val="26"/>
        </w:rPr>
        <w:t xml:space="preserve">, </w:t>
      </w:r>
      <w:r w:rsidRPr="00414CB2">
        <w:rPr>
          <w:rFonts w:ascii="Times New Roman" w:hAnsi="Times New Roman" w:cs="Times New Roman"/>
          <w:sz w:val="26"/>
          <w:szCs w:val="26"/>
          <w:lang w:val="en-US"/>
        </w:rPr>
        <w:t>Ag</w:t>
      </w:r>
      <w:r w:rsidRPr="00414CB2">
        <w:rPr>
          <w:rFonts w:ascii="Times New Roman" w:hAnsi="Times New Roman" w:cs="Times New Roman"/>
          <w:sz w:val="26"/>
          <w:szCs w:val="26"/>
        </w:rPr>
        <w:t>(</w:t>
      </w:r>
      <w:r w:rsidRPr="00414CB2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14CB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14C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14CB2">
        <w:rPr>
          <w:rFonts w:ascii="Times New Roman" w:hAnsi="Times New Roman" w:cs="Times New Roman"/>
          <w:sz w:val="26"/>
          <w:szCs w:val="26"/>
          <w:lang w:val="en-US"/>
        </w:rPr>
        <w:t>Ag</w:t>
      </w:r>
      <w:r w:rsidRPr="00414CB2">
        <w:rPr>
          <w:rFonts w:ascii="Times New Roman" w:hAnsi="Times New Roman" w:cs="Times New Roman"/>
          <w:sz w:val="26"/>
          <w:szCs w:val="26"/>
        </w:rPr>
        <w:t>(</w:t>
      </w:r>
      <w:r w:rsidRPr="00414CB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14CB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14C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14CB2">
        <w:rPr>
          <w:rFonts w:ascii="Times New Roman" w:hAnsi="Times New Roman" w:cs="Times New Roman"/>
          <w:sz w:val="26"/>
          <w:szCs w:val="26"/>
        </w:rPr>
        <w:t>). Несмотря на налич</w:t>
      </w:r>
      <w:r>
        <w:rPr>
          <w:rFonts w:ascii="Times New Roman" w:hAnsi="Times New Roman" w:cs="Times New Roman"/>
          <w:sz w:val="26"/>
          <w:szCs w:val="26"/>
        </w:rPr>
        <w:t xml:space="preserve">ие подвижных комплексов, Ag в  </w:t>
      </w:r>
      <w:r w:rsidRPr="00414CB2">
        <w:rPr>
          <w:rFonts w:ascii="Times New Roman" w:hAnsi="Times New Roman" w:cs="Times New Roman"/>
          <w:sz w:val="26"/>
          <w:szCs w:val="26"/>
        </w:rPr>
        <w:t>почвах,   по-видимому,   не   мобилизуется,   если   рН   выше   4.   Гуми</w:t>
      </w:r>
      <w:r>
        <w:rPr>
          <w:rFonts w:ascii="Times New Roman" w:hAnsi="Times New Roman" w:cs="Times New Roman"/>
          <w:sz w:val="26"/>
          <w:szCs w:val="26"/>
        </w:rPr>
        <w:t xml:space="preserve">новые   соединения   способны  </w:t>
      </w:r>
      <w:r w:rsidRPr="00414CB2">
        <w:rPr>
          <w:rFonts w:ascii="Times New Roman" w:hAnsi="Times New Roman" w:cs="Times New Roman"/>
          <w:sz w:val="26"/>
          <w:szCs w:val="26"/>
        </w:rPr>
        <w:t>абсорбировать и связывать  Ag  в комплексы, что приводит к обогащению поверхностного слоя</w:t>
      </w:r>
      <w:r>
        <w:rPr>
          <w:rFonts w:ascii="Times New Roman" w:hAnsi="Times New Roman" w:cs="Times New Roman"/>
          <w:sz w:val="26"/>
          <w:szCs w:val="26"/>
        </w:rPr>
        <w:t xml:space="preserve"> почв  этим элементом. </w:t>
      </w:r>
    </w:p>
    <w:p w:rsidR="00177131" w:rsidRDefault="00414CB2" w:rsidP="00414CB2">
      <w:pPr>
        <w:jc w:val="both"/>
        <w:rPr>
          <w:rFonts w:ascii="Times New Roman" w:hAnsi="Times New Roman" w:cs="Times New Roman"/>
          <w:sz w:val="26"/>
          <w:szCs w:val="26"/>
        </w:rPr>
      </w:pPr>
      <w:r w:rsidRPr="00414CB2">
        <w:rPr>
          <w:rFonts w:ascii="Times New Roman" w:hAnsi="Times New Roman" w:cs="Times New Roman"/>
          <w:sz w:val="26"/>
          <w:szCs w:val="26"/>
        </w:rPr>
        <w:t>Обзор литературы по распределению Ag в окружающей среде прив</w:t>
      </w:r>
      <w:r w:rsidR="00177131">
        <w:rPr>
          <w:rFonts w:ascii="Times New Roman" w:hAnsi="Times New Roman" w:cs="Times New Roman"/>
          <w:sz w:val="26"/>
          <w:szCs w:val="26"/>
        </w:rPr>
        <w:t>еден Смитом и Карсоном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414CB2">
        <w:rPr>
          <w:rFonts w:ascii="Times New Roman" w:hAnsi="Times New Roman" w:cs="Times New Roman"/>
          <w:sz w:val="26"/>
          <w:szCs w:val="26"/>
        </w:rPr>
        <w:t>Согласно этим авторам, обычный уровень содержаний Ag в почвах составл</w:t>
      </w:r>
      <w:r>
        <w:rPr>
          <w:rFonts w:ascii="Times New Roman" w:hAnsi="Times New Roman" w:cs="Times New Roman"/>
          <w:sz w:val="26"/>
          <w:szCs w:val="26"/>
        </w:rPr>
        <w:t xml:space="preserve">яет 0,03 -  0,09 мг/кг. Почвы  </w:t>
      </w:r>
      <w:r w:rsidRPr="00414CB2">
        <w:rPr>
          <w:rFonts w:ascii="Times New Roman" w:hAnsi="Times New Roman" w:cs="Times New Roman"/>
          <w:sz w:val="26"/>
          <w:szCs w:val="26"/>
        </w:rPr>
        <w:t>рудных районов обогащены  Ag, но и здесь его содержания редко прев</w:t>
      </w:r>
      <w:r w:rsidR="00177131">
        <w:rPr>
          <w:rFonts w:ascii="Times New Roman" w:hAnsi="Times New Roman" w:cs="Times New Roman"/>
          <w:sz w:val="26"/>
          <w:szCs w:val="26"/>
        </w:rPr>
        <w:t>ышают 1 мг/кг</w:t>
      </w:r>
      <w:r>
        <w:rPr>
          <w:rFonts w:ascii="Times New Roman" w:hAnsi="Times New Roman" w:cs="Times New Roman"/>
          <w:sz w:val="26"/>
          <w:szCs w:val="26"/>
        </w:rPr>
        <w:t xml:space="preserve">. В  почвах  </w:t>
      </w:r>
      <w:r w:rsidRPr="00414CB2">
        <w:rPr>
          <w:rFonts w:ascii="Times New Roman" w:hAnsi="Times New Roman" w:cs="Times New Roman"/>
          <w:sz w:val="26"/>
          <w:szCs w:val="26"/>
        </w:rPr>
        <w:t>Канады содержание Ag колеблется от 0,2 до 3,2 мг/кг, а для стандартных</w:t>
      </w:r>
      <w:r>
        <w:rPr>
          <w:rFonts w:ascii="Times New Roman" w:hAnsi="Times New Roman" w:cs="Times New Roman"/>
          <w:sz w:val="26"/>
          <w:szCs w:val="26"/>
        </w:rPr>
        <w:t xml:space="preserve"> образцов почв Англии среднее  </w:t>
      </w:r>
      <w:r w:rsidRPr="00414CB2">
        <w:rPr>
          <w:rFonts w:ascii="Times New Roman" w:hAnsi="Times New Roman" w:cs="Times New Roman"/>
          <w:sz w:val="26"/>
          <w:szCs w:val="26"/>
        </w:rPr>
        <w:t>з</w:t>
      </w:r>
      <w:r w:rsidR="00177131">
        <w:rPr>
          <w:rFonts w:ascii="Times New Roman" w:hAnsi="Times New Roman" w:cs="Times New Roman"/>
          <w:sz w:val="26"/>
          <w:szCs w:val="26"/>
        </w:rPr>
        <w:t>начение - 0,4 мг/кг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4CB2" w:rsidRPr="00414CB2" w:rsidRDefault="00414CB2" w:rsidP="00414CB2">
      <w:pPr>
        <w:jc w:val="both"/>
        <w:rPr>
          <w:rFonts w:ascii="Times New Roman" w:hAnsi="Times New Roman" w:cs="Times New Roman"/>
          <w:sz w:val="26"/>
          <w:szCs w:val="26"/>
        </w:rPr>
      </w:pPr>
      <w:r w:rsidRPr="00414CB2">
        <w:rPr>
          <w:rFonts w:ascii="Times New Roman" w:hAnsi="Times New Roman" w:cs="Times New Roman"/>
          <w:sz w:val="26"/>
          <w:szCs w:val="26"/>
        </w:rPr>
        <w:t>По последним данным  в пахотной зоне минеральных почв содер</w:t>
      </w:r>
      <w:r>
        <w:rPr>
          <w:rFonts w:ascii="Times New Roman" w:hAnsi="Times New Roman" w:cs="Times New Roman"/>
          <w:sz w:val="26"/>
          <w:szCs w:val="26"/>
        </w:rPr>
        <w:t xml:space="preserve">жится Ag около 0,7 мг/кг, а в  </w:t>
      </w:r>
      <w:r w:rsidRPr="00414CB2">
        <w:rPr>
          <w:rFonts w:ascii="Times New Roman" w:hAnsi="Times New Roman" w:cs="Times New Roman"/>
          <w:sz w:val="26"/>
          <w:szCs w:val="26"/>
        </w:rPr>
        <w:t xml:space="preserve">почвах,   обогащенных   </w:t>
      </w:r>
      <w:r w:rsidR="00177131">
        <w:rPr>
          <w:rFonts w:ascii="Times New Roman" w:hAnsi="Times New Roman" w:cs="Times New Roman"/>
          <w:sz w:val="26"/>
          <w:szCs w:val="26"/>
        </w:rPr>
        <w:t xml:space="preserve">органическим   веществом,   2 - </w:t>
      </w:r>
      <w:r w:rsidRPr="00414CB2">
        <w:rPr>
          <w:rFonts w:ascii="Times New Roman" w:hAnsi="Times New Roman" w:cs="Times New Roman"/>
          <w:sz w:val="26"/>
          <w:szCs w:val="26"/>
        </w:rPr>
        <w:t xml:space="preserve">5   мг/кг.   Средние   </w:t>
      </w:r>
      <w:r>
        <w:rPr>
          <w:rFonts w:ascii="Times New Roman" w:hAnsi="Times New Roman" w:cs="Times New Roman"/>
          <w:sz w:val="26"/>
          <w:szCs w:val="26"/>
        </w:rPr>
        <w:t xml:space="preserve">концентрации  Ag  в   почвах,  </w:t>
      </w:r>
      <w:r w:rsidR="00177131">
        <w:rPr>
          <w:rFonts w:ascii="Times New Roman" w:hAnsi="Times New Roman" w:cs="Times New Roman"/>
          <w:sz w:val="26"/>
          <w:szCs w:val="26"/>
        </w:rPr>
        <w:t>приведенные Ведеполем</w:t>
      </w:r>
      <w:r w:rsidRPr="00414CB2">
        <w:rPr>
          <w:rFonts w:ascii="Times New Roman" w:hAnsi="Times New Roman" w:cs="Times New Roman"/>
          <w:sz w:val="26"/>
          <w:szCs w:val="26"/>
        </w:rPr>
        <w:t xml:space="preserve">, лежат в пределах 0,01 - </w:t>
      </w:r>
      <w:r w:rsidR="00177131">
        <w:rPr>
          <w:rFonts w:ascii="Times New Roman" w:hAnsi="Times New Roman" w:cs="Times New Roman"/>
          <w:sz w:val="26"/>
          <w:szCs w:val="26"/>
        </w:rPr>
        <w:t xml:space="preserve">5 мг/кг, а по оценке Боуэна </w:t>
      </w:r>
      <w:r>
        <w:rPr>
          <w:rFonts w:ascii="Times New Roman" w:hAnsi="Times New Roman" w:cs="Times New Roman"/>
          <w:sz w:val="26"/>
          <w:szCs w:val="26"/>
        </w:rPr>
        <w:t xml:space="preserve">- 0,01 - 8 мг/кг.  </w:t>
      </w:r>
      <w:r w:rsidRPr="00414CB2">
        <w:rPr>
          <w:rFonts w:ascii="Times New Roman" w:hAnsi="Times New Roman" w:cs="Times New Roman"/>
          <w:sz w:val="26"/>
          <w:szCs w:val="26"/>
        </w:rPr>
        <w:t>Все высокие значения для  Ag  в почвах получены из рудных районо</w:t>
      </w:r>
      <w:r>
        <w:rPr>
          <w:rFonts w:ascii="Times New Roman" w:hAnsi="Times New Roman" w:cs="Times New Roman"/>
          <w:sz w:val="26"/>
          <w:szCs w:val="26"/>
        </w:rPr>
        <w:t xml:space="preserve">в. Дейвисом и Джинвером </w:t>
      </w:r>
      <w:r w:rsidRPr="00414CB2">
        <w:rPr>
          <w:rFonts w:ascii="Times New Roman" w:hAnsi="Times New Roman" w:cs="Times New Roman"/>
          <w:sz w:val="26"/>
          <w:szCs w:val="26"/>
        </w:rPr>
        <w:t>найдено до 44 мг Ag на 1 кг в почвах недалеко от старого полимета</w:t>
      </w:r>
      <w:r>
        <w:rPr>
          <w:rFonts w:ascii="Times New Roman" w:hAnsi="Times New Roman" w:cs="Times New Roman"/>
          <w:sz w:val="26"/>
          <w:szCs w:val="26"/>
        </w:rPr>
        <w:t xml:space="preserve">ллического рудника. По данным  </w:t>
      </w:r>
      <w:r w:rsidR="00177131">
        <w:rPr>
          <w:rFonts w:ascii="Times New Roman" w:hAnsi="Times New Roman" w:cs="Times New Roman"/>
          <w:sz w:val="26"/>
          <w:szCs w:val="26"/>
        </w:rPr>
        <w:t>Кирилюка</w:t>
      </w:r>
      <w:r w:rsidRPr="00414CB2">
        <w:rPr>
          <w:rFonts w:ascii="Times New Roman" w:hAnsi="Times New Roman" w:cs="Times New Roman"/>
          <w:sz w:val="26"/>
          <w:szCs w:val="26"/>
        </w:rPr>
        <w:t>, в черноземах на виноградниках содерж</w:t>
      </w:r>
      <w:r w:rsidR="00177131">
        <w:rPr>
          <w:rFonts w:ascii="Times New Roman" w:hAnsi="Times New Roman" w:cs="Times New Roman"/>
          <w:sz w:val="26"/>
          <w:szCs w:val="26"/>
        </w:rPr>
        <w:t xml:space="preserve">ится Ag от 0,44 до 0,93 мг/кг. </w:t>
      </w:r>
    </w:p>
    <w:p w:rsidR="00177131" w:rsidRDefault="00414CB2" w:rsidP="00177131">
      <w:pPr>
        <w:jc w:val="both"/>
        <w:rPr>
          <w:rFonts w:ascii="Times New Roman" w:hAnsi="Times New Roman" w:cs="Times New Roman"/>
          <w:sz w:val="26"/>
          <w:szCs w:val="26"/>
        </w:rPr>
      </w:pPr>
      <w:r w:rsidRPr="00414CB2">
        <w:rPr>
          <w:rFonts w:ascii="Times New Roman" w:hAnsi="Times New Roman" w:cs="Times New Roman"/>
          <w:sz w:val="26"/>
          <w:szCs w:val="26"/>
        </w:rPr>
        <w:t xml:space="preserve"> </w:t>
      </w:r>
      <w:r w:rsidRPr="00177131">
        <w:rPr>
          <w:rFonts w:ascii="Times New Roman" w:hAnsi="Times New Roman" w:cs="Times New Roman"/>
          <w:b/>
          <w:sz w:val="26"/>
          <w:szCs w:val="26"/>
        </w:rPr>
        <w:t>Растения.</w:t>
      </w:r>
      <w:r w:rsidRPr="00414CB2">
        <w:rPr>
          <w:rFonts w:ascii="Times New Roman" w:hAnsi="Times New Roman" w:cs="Times New Roman"/>
          <w:sz w:val="26"/>
          <w:szCs w:val="26"/>
        </w:rPr>
        <w:t xml:space="preserve">  Концентрации  Ag  в   растениях,   приведенные</w:t>
      </w:r>
      <w:r w:rsidR="00177131">
        <w:rPr>
          <w:rFonts w:ascii="Times New Roman" w:hAnsi="Times New Roman" w:cs="Times New Roman"/>
          <w:sz w:val="26"/>
          <w:szCs w:val="26"/>
        </w:rPr>
        <w:t xml:space="preserve">   Смитом   и   Карсоном</w:t>
      </w:r>
      <w:r w:rsidRPr="00414CB2">
        <w:rPr>
          <w:rFonts w:ascii="Times New Roman" w:hAnsi="Times New Roman" w:cs="Times New Roman"/>
          <w:sz w:val="26"/>
          <w:szCs w:val="26"/>
        </w:rPr>
        <w:t>,   лежат   в  пределах 0,03 - 0,5 мг/кг сухо</w:t>
      </w:r>
      <w:r w:rsidR="00177131">
        <w:rPr>
          <w:rFonts w:ascii="Times New Roman" w:hAnsi="Times New Roman" w:cs="Times New Roman"/>
          <w:sz w:val="26"/>
          <w:szCs w:val="26"/>
        </w:rPr>
        <w:t>й массы. По оценке Чапмана</w:t>
      </w:r>
      <w:r w:rsidRPr="00414CB2">
        <w:rPr>
          <w:rFonts w:ascii="Times New Roman" w:hAnsi="Times New Roman" w:cs="Times New Roman"/>
          <w:sz w:val="26"/>
          <w:szCs w:val="26"/>
        </w:rPr>
        <w:t>, средн</w:t>
      </w:r>
      <w:r w:rsidR="00177131">
        <w:rPr>
          <w:rFonts w:ascii="Times New Roman" w:hAnsi="Times New Roman" w:cs="Times New Roman"/>
          <w:sz w:val="26"/>
          <w:szCs w:val="26"/>
        </w:rPr>
        <w:t xml:space="preserve">ий уровень Ag в растительных  </w:t>
      </w:r>
      <w:r w:rsidRPr="00414CB2">
        <w:rPr>
          <w:rFonts w:ascii="Times New Roman" w:hAnsi="Times New Roman" w:cs="Times New Roman"/>
          <w:sz w:val="26"/>
          <w:szCs w:val="26"/>
        </w:rPr>
        <w:t>продуктах составляет 0,07 - 2,0 мг/кг сухой массы. Среднее содержание</w:t>
      </w:r>
      <w:r w:rsidR="00177131">
        <w:rPr>
          <w:rFonts w:ascii="Times New Roman" w:hAnsi="Times New Roman" w:cs="Times New Roman"/>
          <w:sz w:val="26"/>
          <w:szCs w:val="26"/>
        </w:rPr>
        <w:t xml:space="preserve">  Ag  в золе растений обычно  меньше 5 мг/кг</w:t>
      </w:r>
      <w:r w:rsidRPr="00414CB2">
        <w:rPr>
          <w:rFonts w:ascii="Times New Roman" w:hAnsi="Times New Roman" w:cs="Times New Roman"/>
          <w:sz w:val="26"/>
          <w:szCs w:val="26"/>
        </w:rPr>
        <w:t xml:space="preserve">. </w:t>
      </w:r>
      <w:r w:rsidR="00177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750" w:rsidRDefault="00177131" w:rsidP="00177131">
      <w:pPr>
        <w:jc w:val="both"/>
        <w:rPr>
          <w:rFonts w:ascii="Times New Roman" w:hAnsi="Times New Roman" w:cs="Times New Roman"/>
          <w:sz w:val="26"/>
          <w:szCs w:val="26"/>
        </w:rPr>
      </w:pPr>
      <w:r w:rsidRPr="00177131">
        <w:rPr>
          <w:rFonts w:ascii="Times New Roman" w:hAnsi="Times New Roman" w:cs="Times New Roman"/>
          <w:b/>
          <w:i/>
          <w:sz w:val="26"/>
          <w:szCs w:val="26"/>
        </w:rPr>
        <w:t xml:space="preserve">Концентрации  Ag  сильно </w:t>
      </w:r>
      <w:r w:rsidR="00414CB2" w:rsidRPr="00177131">
        <w:rPr>
          <w:rFonts w:ascii="Times New Roman" w:hAnsi="Times New Roman" w:cs="Times New Roman"/>
          <w:b/>
          <w:i/>
          <w:sz w:val="26"/>
          <w:szCs w:val="26"/>
        </w:rPr>
        <w:t>различаются для разных видов растений и в зависимости от времени  сбора образцов.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4CB2" w:rsidRPr="00414CB2">
        <w:rPr>
          <w:rFonts w:ascii="Times New Roman" w:hAnsi="Times New Roman" w:cs="Times New Roman"/>
          <w:sz w:val="26"/>
          <w:szCs w:val="26"/>
        </w:rPr>
        <w:t>Так, в растениях, собранных в сентябре, было гораздо</w:t>
      </w:r>
      <w:r>
        <w:rPr>
          <w:rFonts w:ascii="Times New Roman" w:hAnsi="Times New Roman" w:cs="Times New Roman"/>
          <w:sz w:val="26"/>
          <w:szCs w:val="26"/>
        </w:rPr>
        <w:t xml:space="preserve"> меньше Ag, чем в собранных в  </w:t>
      </w:r>
      <w:r w:rsidR="00414CB2" w:rsidRPr="00414CB2">
        <w:rPr>
          <w:rFonts w:ascii="Times New Roman" w:hAnsi="Times New Roman" w:cs="Times New Roman"/>
          <w:sz w:val="26"/>
          <w:szCs w:val="26"/>
        </w:rPr>
        <w:t>мае, а содержания Ag в растениях лежали в пределах 0,01  - 16 мг/кг</w:t>
      </w:r>
      <w:r>
        <w:rPr>
          <w:rFonts w:ascii="Times New Roman" w:hAnsi="Times New Roman" w:cs="Times New Roman"/>
          <w:sz w:val="26"/>
          <w:szCs w:val="26"/>
        </w:rPr>
        <w:t xml:space="preserve"> сухой массы, причем наиболее  </w:t>
      </w:r>
      <w:r w:rsidR="00414CB2" w:rsidRPr="00414CB2">
        <w:rPr>
          <w:rFonts w:ascii="Times New Roman" w:hAnsi="Times New Roman" w:cs="Times New Roman"/>
          <w:sz w:val="26"/>
          <w:szCs w:val="26"/>
        </w:rPr>
        <w:t>высокие значения были получены для г</w:t>
      </w:r>
      <w:r>
        <w:rPr>
          <w:rFonts w:ascii="Times New Roman" w:hAnsi="Times New Roman" w:cs="Times New Roman"/>
          <w:sz w:val="26"/>
          <w:szCs w:val="26"/>
        </w:rPr>
        <w:t>рибов и зеленых водорослей</w:t>
      </w:r>
      <w:r w:rsidR="00414CB2" w:rsidRPr="00414C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14CB2" w:rsidRPr="00414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4CB2" w:rsidRPr="00414CB2">
        <w:rPr>
          <w:rFonts w:ascii="Times New Roman" w:hAnsi="Times New Roman" w:cs="Times New Roman"/>
          <w:sz w:val="26"/>
          <w:szCs w:val="26"/>
        </w:rPr>
        <w:t>Количества       Ag,     поглощенного     различными     растениями     (напри</w:t>
      </w:r>
      <w:r>
        <w:rPr>
          <w:rFonts w:ascii="Times New Roman" w:hAnsi="Times New Roman" w:cs="Times New Roman"/>
          <w:sz w:val="26"/>
          <w:szCs w:val="26"/>
        </w:rPr>
        <w:t xml:space="preserve">мер,     конским     щавелем,  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лишайниками, мхами, грибами и некоторыми широколиственными породами деревьев), по-видимому,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4CB2" w:rsidRPr="00414CB2">
        <w:rPr>
          <w:rFonts w:ascii="Times New Roman" w:hAnsi="Times New Roman" w:cs="Times New Roman"/>
          <w:sz w:val="26"/>
          <w:szCs w:val="26"/>
        </w:rPr>
        <w:t>связаны с содержанием</w:t>
      </w:r>
      <w:proofErr w:type="gramEnd"/>
      <w:r w:rsidR="00414CB2" w:rsidRPr="00414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4CB2" w:rsidRPr="00414CB2">
        <w:rPr>
          <w:rFonts w:ascii="Times New Roman" w:hAnsi="Times New Roman" w:cs="Times New Roman"/>
          <w:sz w:val="26"/>
          <w:szCs w:val="26"/>
        </w:rPr>
        <w:t>этого элемента в почвах.</w:t>
      </w:r>
      <w:proofErr w:type="gramEnd"/>
      <w:r w:rsidR="00414CB2" w:rsidRPr="00414CB2">
        <w:rPr>
          <w:rFonts w:ascii="Times New Roman" w:hAnsi="Times New Roman" w:cs="Times New Roman"/>
          <w:sz w:val="26"/>
          <w:szCs w:val="26"/>
        </w:rPr>
        <w:t xml:space="preserve"> Поэтому в растен</w:t>
      </w:r>
      <w:r>
        <w:rPr>
          <w:rFonts w:ascii="Times New Roman" w:hAnsi="Times New Roman" w:cs="Times New Roman"/>
          <w:sz w:val="26"/>
          <w:szCs w:val="26"/>
        </w:rPr>
        <w:t xml:space="preserve">иях, произрастающих в районах  </w:t>
      </w:r>
      <w:r w:rsidR="00414CB2" w:rsidRPr="00414CB2">
        <w:rPr>
          <w:rFonts w:ascii="Times New Roman" w:hAnsi="Times New Roman" w:cs="Times New Roman"/>
          <w:sz w:val="26"/>
          <w:szCs w:val="26"/>
        </w:rPr>
        <w:t>развития серебряной минерализации, Ag может концентрироваться</w:t>
      </w:r>
      <w:r>
        <w:rPr>
          <w:rFonts w:ascii="Times New Roman" w:hAnsi="Times New Roman" w:cs="Times New Roman"/>
          <w:sz w:val="26"/>
          <w:szCs w:val="26"/>
        </w:rPr>
        <w:t xml:space="preserve"> до токсичного уровня. </w:t>
      </w:r>
      <w:r w:rsidRPr="00177131">
        <w:rPr>
          <w:rFonts w:ascii="Times New Roman" w:hAnsi="Times New Roman" w:cs="Times New Roman"/>
          <w:i/>
          <w:sz w:val="26"/>
          <w:szCs w:val="26"/>
        </w:rPr>
        <w:t>Уоллас и др.</w:t>
      </w:r>
      <w:r w:rsidR="00414CB2" w:rsidRPr="00177131">
        <w:rPr>
          <w:rFonts w:ascii="Times New Roman" w:hAnsi="Times New Roman" w:cs="Times New Roman"/>
          <w:i/>
          <w:sz w:val="26"/>
          <w:szCs w:val="26"/>
        </w:rPr>
        <w:t xml:space="preserve"> показали, что при содержании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 Ag </w:t>
      </w:r>
      <w:r w:rsidR="00414CB2" w:rsidRPr="00177131">
        <w:rPr>
          <w:rFonts w:ascii="Times New Roman" w:hAnsi="Times New Roman" w:cs="Times New Roman"/>
          <w:i/>
          <w:sz w:val="26"/>
          <w:szCs w:val="26"/>
        </w:rPr>
        <w:t>около 5 мг</w:t>
      </w:r>
      <w:r w:rsidRPr="00177131">
        <w:rPr>
          <w:rFonts w:ascii="Times New Roman" w:hAnsi="Times New Roman" w:cs="Times New Roman"/>
          <w:i/>
          <w:sz w:val="26"/>
          <w:szCs w:val="26"/>
        </w:rPr>
        <w:t>/кг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131">
        <w:rPr>
          <w:rFonts w:ascii="Times New Roman" w:hAnsi="Times New Roman" w:cs="Times New Roman"/>
          <w:i/>
          <w:sz w:val="26"/>
          <w:szCs w:val="26"/>
        </w:rPr>
        <w:t xml:space="preserve">в наземных частях и свыше  </w:t>
      </w:r>
      <w:r w:rsidR="00414CB2" w:rsidRPr="00177131">
        <w:rPr>
          <w:rFonts w:ascii="Times New Roman" w:hAnsi="Times New Roman" w:cs="Times New Roman"/>
          <w:i/>
          <w:sz w:val="26"/>
          <w:szCs w:val="26"/>
        </w:rPr>
        <w:t>1500 мг/кг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 </w:t>
      </w:r>
      <w:r w:rsidR="00414CB2" w:rsidRPr="00177131">
        <w:rPr>
          <w:rFonts w:ascii="Times New Roman" w:hAnsi="Times New Roman" w:cs="Times New Roman"/>
          <w:i/>
          <w:sz w:val="26"/>
          <w:szCs w:val="26"/>
        </w:rPr>
        <w:t xml:space="preserve">(на сухую массу) в корнях у кустовой фасоли наблюдается </w:t>
      </w:r>
      <w:r w:rsidRPr="00177131">
        <w:rPr>
          <w:rFonts w:ascii="Times New Roman" w:hAnsi="Times New Roman" w:cs="Times New Roman"/>
          <w:i/>
          <w:sz w:val="26"/>
          <w:szCs w:val="26"/>
        </w:rPr>
        <w:t xml:space="preserve">сильное снижение урожайности,  </w:t>
      </w:r>
      <w:r w:rsidR="00414CB2" w:rsidRPr="00177131">
        <w:rPr>
          <w:rFonts w:ascii="Times New Roman" w:hAnsi="Times New Roman" w:cs="Times New Roman"/>
          <w:i/>
          <w:sz w:val="26"/>
          <w:szCs w:val="26"/>
        </w:rPr>
        <w:t xml:space="preserve">однако   растения   вырастают   без   проявлнеий   симптомов   токсикоза. 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  Как   полага</w:t>
      </w:r>
      <w:r>
        <w:rPr>
          <w:rFonts w:ascii="Times New Roman" w:hAnsi="Times New Roman" w:cs="Times New Roman"/>
          <w:sz w:val="26"/>
          <w:szCs w:val="26"/>
        </w:rPr>
        <w:t>ют   Хендрикс и Хайгенботам,  Ag  может   замещать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4CB2" w:rsidRPr="00414CB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14CB2" w:rsidRPr="00414CB2">
        <w:rPr>
          <w:rFonts w:ascii="Times New Roman" w:hAnsi="Times New Roman" w:cs="Times New Roman"/>
          <w:sz w:val="26"/>
          <w:szCs w:val="26"/>
        </w:rPr>
        <w:t xml:space="preserve">   в   мембранах   и   таким   обр</w:t>
      </w:r>
      <w:r>
        <w:rPr>
          <w:rFonts w:ascii="Times New Roman" w:hAnsi="Times New Roman" w:cs="Times New Roman"/>
          <w:sz w:val="26"/>
          <w:szCs w:val="26"/>
        </w:rPr>
        <w:t xml:space="preserve">азом   тормозить   поглощение  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корнями других катионов. Соединения серебра способны переводить </w:t>
      </w:r>
      <w:r>
        <w:rPr>
          <w:rFonts w:ascii="Times New Roman" w:hAnsi="Times New Roman" w:cs="Times New Roman"/>
          <w:sz w:val="26"/>
          <w:szCs w:val="26"/>
        </w:rPr>
        <w:t xml:space="preserve">в осадок протеины бактерий, а  </w:t>
      </w:r>
      <w:r w:rsidR="00414CB2" w:rsidRPr="00414CB2">
        <w:rPr>
          <w:rFonts w:ascii="Times New Roman" w:hAnsi="Times New Roman" w:cs="Times New Roman"/>
          <w:sz w:val="26"/>
          <w:szCs w:val="26"/>
        </w:rPr>
        <w:t>также образов</w:t>
      </w:r>
      <w:r>
        <w:rPr>
          <w:rFonts w:ascii="Times New Roman" w:hAnsi="Times New Roman" w:cs="Times New Roman"/>
          <w:sz w:val="26"/>
          <w:szCs w:val="26"/>
        </w:rPr>
        <w:t xml:space="preserve">ывать нерастворимые комплексы </w:t>
      </w:r>
      <w:r w:rsidR="00414CB2" w:rsidRPr="00414CB2">
        <w:rPr>
          <w:rFonts w:ascii="Times New Roman" w:hAnsi="Times New Roman" w:cs="Times New Roman"/>
          <w:sz w:val="26"/>
          <w:szCs w:val="26"/>
        </w:rPr>
        <w:t xml:space="preserve">рибонуклеиновыми </w:t>
      </w:r>
      <w:r>
        <w:rPr>
          <w:rFonts w:ascii="Times New Roman" w:hAnsi="Times New Roman" w:cs="Times New Roman"/>
          <w:sz w:val="26"/>
          <w:szCs w:val="26"/>
        </w:rPr>
        <w:t xml:space="preserve">кислотами. Ионы Ag имеют </w:t>
      </w:r>
      <w:r w:rsidR="00414CB2" w:rsidRPr="00414CB2">
        <w:rPr>
          <w:rFonts w:ascii="Times New Roman" w:hAnsi="Times New Roman" w:cs="Times New Roman"/>
          <w:sz w:val="26"/>
          <w:szCs w:val="26"/>
        </w:rPr>
        <w:t>большое сродство к SH  -группам органических соединений.</w:t>
      </w:r>
    </w:p>
    <w:p w:rsidR="00177131" w:rsidRDefault="00177131" w:rsidP="001771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7131" w:rsidRPr="00AD384A" w:rsidRDefault="00177131" w:rsidP="00177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Kabata-Pendias, Alina.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p w:rsidR="00177131" w:rsidRPr="0097725C" w:rsidRDefault="00177131" w:rsidP="0017713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7131" w:rsidRPr="0097725C" w:rsidSect="00977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25C"/>
    <w:rsid w:val="00177131"/>
    <w:rsid w:val="00414CB2"/>
    <w:rsid w:val="004C4768"/>
    <w:rsid w:val="00653750"/>
    <w:rsid w:val="0097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3</cp:revision>
  <dcterms:created xsi:type="dcterms:W3CDTF">2012-02-07T13:25:00Z</dcterms:created>
  <dcterms:modified xsi:type="dcterms:W3CDTF">2012-02-08T13:59:00Z</dcterms:modified>
</cp:coreProperties>
</file>